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8569E" w14:textId="7708EFA7" w:rsidR="0097042D" w:rsidRDefault="0097042D" w:rsidP="0097042D">
      <w:pPr>
        <w:jc w:val="center"/>
        <w:rPr>
          <w:rFonts w:eastAsia="Times New Roman" w:cstheme="minorHAnsi"/>
          <w:color w:val="000000"/>
          <w:kern w:val="0"/>
          <w:lang w:eastAsia="el-GR"/>
          <w14:ligatures w14:val="none"/>
        </w:rPr>
      </w:pPr>
      <w:r>
        <w:rPr>
          <w:rFonts w:ascii="Palatino Linotype" w:hAnsi="Palatino Linotype" w:cs="Arial Unicode MS"/>
          <w:noProof/>
          <w:color w:val="FF0000"/>
          <w:sz w:val="26"/>
          <w:szCs w:val="26"/>
          <w:u w:color="FF0000"/>
          <w:lang w:eastAsia="el-GR"/>
        </w:rPr>
        <mc:AlternateContent>
          <mc:Choice Requires="wps">
            <w:drawing>
              <wp:anchor distT="0" distB="0" distL="0" distR="0" simplePos="0" relativeHeight="251659264" behindDoc="0" locked="0" layoutInCell="1" allowOverlap="1" wp14:anchorId="2CDED5D3" wp14:editId="23C4DBED">
                <wp:simplePos x="0" y="0"/>
                <wp:positionH relativeFrom="column">
                  <wp:posOffset>-262466</wp:posOffset>
                </wp:positionH>
                <wp:positionV relativeFrom="line">
                  <wp:posOffset>-499534</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14:paraId="354B2A89" w14:textId="77777777" w:rsidR="0097042D" w:rsidRDefault="0097042D" w:rsidP="0097042D">
                            <w:pPr>
                              <w:jc w:val="center"/>
                              <w:rPr>
                                <w:rFonts w:ascii="Calibri" w:hAnsi="Calibri" w:cs="Arial Unicode MS"/>
                                <w:color w:val="333399"/>
                                <w:u w:color="333399"/>
                              </w:rPr>
                            </w:pPr>
                            <w:r>
                              <w:rPr>
                                <w:rFonts w:ascii="Calibri" w:hAnsi="Calibri" w:cs="Arial Unicode MS"/>
                                <w:noProof/>
                                <w:color w:val="333399"/>
                                <w:u w:color="333399"/>
                                <w:lang w:eastAsia="el-GR"/>
                              </w:rPr>
                              <w:drawing>
                                <wp:inline distT="0" distB="0" distL="0" distR="0" wp14:anchorId="1C69E02E" wp14:editId="24CA115D">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1FAB8BC9" w14:textId="77777777" w:rsidR="0097042D" w:rsidRPr="009B4DC0" w:rsidRDefault="0097042D" w:rsidP="0097042D">
                            <w:pPr>
                              <w:jc w:val="center"/>
                              <w:rPr>
                                <w:rFonts w:ascii="Calibri" w:eastAsia="Calibri" w:hAnsi="Calibri" w:cs="Calibri"/>
                                <w:color w:val="4F81BD"/>
                                <w:szCs w:val="22"/>
                                <w:u w:color="4F81BD"/>
                              </w:rPr>
                            </w:pPr>
                            <w:r w:rsidRPr="009B4DC0">
                              <w:rPr>
                                <w:rFonts w:ascii="Calibri" w:hAnsi="Calibri" w:cs="Arial Unicode MS"/>
                                <w:color w:val="4F81BD"/>
                                <w:szCs w:val="22"/>
                                <w:u w:color="4F81BD"/>
                              </w:rPr>
                              <w:t>ΕΛΛΗΝΙΚΗ ΔΗΜΟΚΡΑΤΙΑ</w:t>
                            </w:r>
                          </w:p>
                          <w:p w14:paraId="131E5279" w14:textId="77777777" w:rsidR="0097042D" w:rsidRPr="009B4DC0" w:rsidRDefault="0097042D" w:rsidP="0097042D">
                            <w:pPr>
                              <w:jc w:val="center"/>
                              <w:rPr>
                                <w:rFonts w:ascii="Calibri" w:eastAsia="Calibri" w:hAnsi="Calibri" w:cs="Calibri"/>
                                <w:color w:val="4F81BD"/>
                                <w:szCs w:val="22"/>
                                <w:u w:color="4F81BD"/>
                              </w:rPr>
                            </w:pPr>
                            <w:r w:rsidRPr="009B4DC0">
                              <w:rPr>
                                <w:rFonts w:ascii="Calibri" w:hAnsi="Calibri" w:cs="Arial Unicode MS"/>
                                <w:color w:val="4F81BD"/>
                                <w:szCs w:val="22"/>
                                <w:u w:color="4F81BD"/>
                              </w:rPr>
                              <w:t xml:space="preserve">ΥΠΟΥΡΓΕΙΟ  ΠΟΛΙΤΙΣΜΟΥ </w:t>
                            </w:r>
                          </w:p>
                          <w:p w14:paraId="0D4EA521" w14:textId="77777777" w:rsidR="0097042D" w:rsidRDefault="0097042D" w:rsidP="0097042D">
                            <w:pPr>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 xml:space="preserve">ΓΡΑΦΕΙΟ ΤΥΠΟΥ                                    </w:t>
                            </w:r>
                          </w:p>
                          <w:p w14:paraId="1D21AD2B" w14:textId="77777777" w:rsidR="0097042D" w:rsidRDefault="0097042D" w:rsidP="0097042D">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2CDED5D3"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20.65pt;margin-top:-39.3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" stroked="f" strokeweight="1pt">
                <v:stroke miterlimit="4"/>
                <v:textbox inset="0,0,0,0">
                  <w:txbxContent>
                    <w:p w14:paraId="354B2A89" w14:textId="77777777" w:rsidR="0097042D" w:rsidRDefault="0097042D" w:rsidP="0097042D">
                      <w:pPr>
                        <w:jc w:val="center"/>
                        <w:rPr>
                          <w:rFonts w:ascii="Calibri" w:hAnsi="Calibri" w:cs="Arial Unicode MS"/>
                          <w:color w:val="333399"/>
                          <w:u w:color="333399"/>
                        </w:rPr>
                      </w:pPr>
                      <w:r>
                        <w:rPr>
                          <w:rFonts w:ascii="Calibri" w:hAnsi="Calibri" w:cs="Arial Unicode MS"/>
                          <w:noProof/>
                          <w:color w:val="333399"/>
                          <w:u w:color="333399"/>
                          <w:lang w:eastAsia="el-GR"/>
                        </w:rPr>
                        <w:drawing>
                          <wp:inline distT="0" distB="0" distL="0" distR="0" wp14:anchorId="1C69E02E" wp14:editId="24CA115D">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1FAB8BC9" w14:textId="77777777" w:rsidR="0097042D" w:rsidRPr="009B4DC0" w:rsidRDefault="0097042D" w:rsidP="0097042D">
                      <w:pPr>
                        <w:jc w:val="center"/>
                        <w:rPr>
                          <w:rFonts w:ascii="Calibri" w:eastAsia="Calibri" w:hAnsi="Calibri" w:cs="Calibri"/>
                          <w:color w:val="4F81BD"/>
                          <w:szCs w:val="22"/>
                          <w:u w:color="4F81BD"/>
                        </w:rPr>
                      </w:pPr>
                      <w:r w:rsidRPr="009B4DC0">
                        <w:rPr>
                          <w:rFonts w:ascii="Calibri" w:hAnsi="Calibri" w:cs="Arial Unicode MS"/>
                          <w:color w:val="4F81BD"/>
                          <w:szCs w:val="22"/>
                          <w:u w:color="4F81BD"/>
                        </w:rPr>
                        <w:t>ΕΛΛΗΝΙΚΗ ΔΗΜΟΚΡΑΤΙΑ</w:t>
                      </w:r>
                    </w:p>
                    <w:p w14:paraId="131E5279" w14:textId="77777777" w:rsidR="0097042D" w:rsidRPr="009B4DC0" w:rsidRDefault="0097042D" w:rsidP="0097042D">
                      <w:pPr>
                        <w:jc w:val="center"/>
                        <w:rPr>
                          <w:rFonts w:ascii="Calibri" w:eastAsia="Calibri" w:hAnsi="Calibri" w:cs="Calibri"/>
                          <w:color w:val="4F81BD"/>
                          <w:szCs w:val="22"/>
                          <w:u w:color="4F81BD"/>
                        </w:rPr>
                      </w:pPr>
                      <w:r w:rsidRPr="009B4DC0">
                        <w:rPr>
                          <w:rFonts w:ascii="Calibri" w:hAnsi="Calibri" w:cs="Arial Unicode MS"/>
                          <w:color w:val="4F81BD"/>
                          <w:szCs w:val="22"/>
                          <w:u w:color="4F81BD"/>
                        </w:rPr>
                        <w:t xml:space="preserve">ΥΠΟΥΡΓΕΙΟ  ΠΟΛΙΤΙΣΜΟΥ </w:t>
                      </w:r>
                    </w:p>
                    <w:p w14:paraId="0D4EA521" w14:textId="77777777" w:rsidR="0097042D" w:rsidRDefault="0097042D" w:rsidP="0097042D">
                      <w:pPr>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 xml:space="preserve">ΓΡΑΦΕΙΟ ΤΥΠΟΥ                                    </w:t>
                      </w:r>
                    </w:p>
                    <w:p w14:paraId="1D21AD2B" w14:textId="77777777" w:rsidR="0097042D" w:rsidRDefault="0097042D" w:rsidP="0097042D">
                      <w:pPr>
                        <w:jc w:val="center"/>
                      </w:pPr>
                      <w:r>
                        <w:rPr>
                          <w:rFonts w:ascii="Calibri" w:hAnsi="Calibri" w:cs="Arial Unicode MS"/>
                          <w:color w:val="4F81BD"/>
                          <w:sz w:val="20"/>
                          <w:szCs w:val="20"/>
                          <w:u w:color="4F81BD"/>
                        </w:rPr>
                        <w:t>------</w:t>
                      </w:r>
                    </w:p>
                  </w:txbxContent>
                </v:textbox>
                <w10:wrap anchory="line"/>
              </v:shape>
            </w:pict>
          </mc:Fallback>
        </mc:AlternateContent>
      </w:r>
    </w:p>
    <w:p w14:paraId="4E760854" w14:textId="77777777" w:rsidR="0097042D" w:rsidRDefault="0097042D" w:rsidP="0097042D">
      <w:pPr>
        <w:jc w:val="center"/>
        <w:rPr>
          <w:rFonts w:eastAsia="Times New Roman" w:cstheme="minorHAnsi"/>
          <w:color w:val="000000"/>
          <w:kern w:val="0"/>
          <w:lang w:eastAsia="el-GR"/>
          <w14:ligatures w14:val="none"/>
        </w:rPr>
      </w:pPr>
    </w:p>
    <w:p w14:paraId="74D8FE05" w14:textId="77777777" w:rsidR="0097042D" w:rsidRDefault="0097042D" w:rsidP="0097042D">
      <w:pPr>
        <w:jc w:val="center"/>
        <w:rPr>
          <w:rFonts w:eastAsia="Times New Roman" w:cstheme="minorHAnsi"/>
          <w:color w:val="000000"/>
          <w:kern w:val="0"/>
          <w:lang w:eastAsia="el-GR"/>
          <w14:ligatures w14:val="none"/>
        </w:rPr>
      </w:pPr>
    </w:p>
    <w:p w14:paraId="6A63E2BD" w14:textId="77777777" w:rsidR="0097042D" w:rsidRDefault="0097042D" w:rsidP="0097042D">
      <w:pPr>
        <w:jc w:val="center"/>
        <w:rPr>
          <w:rFonts w:eastAsia="Times New Roman" w:cstheme="minorHAnsi"/>
          <w:color w:val="000000"/>
          <w:kern w:val="0"/>
          <w:lang w:eastAsia="el-GR"/>
          <w14:ligatures w14:val="none"/>
        </w:rPr>
      </w:pPr>
    </w:p>
    <w:p w14:paraId="7C1F746F" w14:textId="77777777" w:rsidR="0097042D" w:rsidRDefault="0097042D" w:rsidP="0097042D">
      <w:pPr>
        <w:jc w:val="center"/>
        <w:rPr>
          <w:rFonts w:eastAsia="Times New Roman" w:cstheme="minorHAnsi"/>
          <w:color w:val="000000"/>
          <w:kern w:val="0"/>
          <w:lang w:eastAsia="el-GR"/>
          <w14:ligatures w14:val="none"/>
        </w:rPr>
      </w:pPr>
    </w:p>
    <w:p w14:paraId="1F91497C" w14:textId="77777777" w:rsidR="0097042D" w:rsidRDefault="0097042D" w:rsidP="009B4DC0">
      <w:pPr>
        <w:spacing w:after="200"/>
        <w:ind w:left="4320"/>
        <w:jc w:val="right"/>
        <w:rPr>
          <w:rFonts w:ascii="Calibri" w:eastAsia="Calibri" w:hAnsi="Calibri" w:cs="Calibri"/>
          <w:color w:val="000000"/>
          <w:u w:color="000000"/>
        </w:rPr>
      </w:pPr>
      <w:r>
        <w:rPr>
          <w:rFonts w:ascii="Calibri" w:hAnsi="Calibri" w:cs="Calibri"/>
          <w:color w:val="000000"/>
          <w:u w:color="000000"/>
        </w:rPr>
        <w:t xml:space="preserve">Αθήνα, </w:t>
      </w:r>
      <w:r w:rsidRPr="00824193">
        <w:rPr>
          <w:rFonts w:ascii="Calibri" w:hAnsi="Calibri" w:cs="Calibri"/>
          <w:color w:val="000000"/>
          <w:u w:color="000000"/>
        </w:rPr>
        <w:t xml:space="preserve">10 </w:t>
      </w:r>
      <w:r>
        <w:rPr>
          <w:rFonts w:ascii="Calibri" w:hAnsi="Calibri" w:cs="Calibri"/>
          <w:color w:val="000000"/>
          <w:u w:color="000000"/>
        </w:rPr>
        <w:t>Απριλίου 2024</w:t>
      </w:r>
    </w:p>
    <w:p w14:paraId="120AF474" w14:textId="77777777" w:rsidR="0097042D" w:rsidRDefault="0097042D" w:rsidP="0097042D">
      <w:pPr>
        <w:jc w:val="center"/>
        <w:rPr>
          <w:rFonts w:eastAsia="Times New Roman" w:cstheme="minorHAnsi"/>
          <w:color w:val="000000"/>
          <w:kern w:val="0"/>
          <w:lang w:eastAsia="el-GR"/>
          <w14:ligatures w14:val="none"/>
        </w:rPr>
      </w:pPr>
    </w:p>
    <w:p w14:paraId="6F759946" w14:textId="77777777" w:rsidR="0097042D" w:rsidRPr="0097042D" w:rsidRDefault="0097042D" w:rsidP="0097042D">
      <w:pPr>
        <w:jc w:val="center"/>
        <w:rPr>
          <w:rFonts w:eastAsia="Times New Roman" w:cstheme="minorHAnsi"/>
          <w:b/>
          <w:bCs/>
          <w:color w:val="000000"/>
          <w:kern w:val="0"/>
          <w:lang w:eastAsia="el-GR"/>
          <w14:ligatures w14:val="none"/>
        </w:rPr>
      </w:pPr>
    </w:p>
    <w:p w14:paraId="0901D18A" w14:textId="2A941551" w:rsidR="009B4DC0" w:rsidRPr="00D65E90" w:rsidRDefault="009B4DC0" w:rsidP="009B4DC0">
      <w:pPr>
        <w:jc w:val="center"/>
        <w:rPr>
          <w:rFonts w:eastAsia="Times New Roman" w:cstheme="minorHAnsi"/>
          <w:b/>
          <w:bCs/>
          <w:color w:val="000000"/>
          <w:kern w:val="0"/>
          <w:lang w:eastAsia="el-GR"/>
          <w14:ligatures w14:val="none"/>
        </w:rPr>
      </w:pPr>
      <w:r w:rsidRPr="009B4DC0">
        <w:rPr>
          <w:rFonts w:eastAsia="Times New Roman" w:cstheme="minorHAnsi"/>
          <w:b/>
          <w:bCs/>
          <w:color w:val="000000"/>
          <w:kern w:val="0"/>
          <w:lang w:eastAsia="el-GR"/>
          <w14:ligatures w14:val="none"/>
        </w:rPr>
        <w:t>Απαντήσεις σε ερωτήσεις δημοσιογράφων για τις αρχαιότη</w:t>
      </w:r>
      <w:r w:rsidR="00D65E90">
        <w:rPr>
          <w:rFonts w:eastAsia="Times New Roman" w:cstheme="minorHAnsi"/>
          <w:b/>
          <w:bCs/>
          <w:color w:val="000000"/>
          <w:kern w:val="0"/>
          <w:lang w:eastAsia="el-GR"/>
          <w14:ligatures w14:val="none"/>
        </w:rPr>
        <w:t>τες της ακυρωθείσης δημοπρασίας</w:t>
      </w:r>
      <w:r w:rsidRPr="009B4DC0">
        <w:rPr>
          <w:rFonts w:eastAsia="Times New Roman" w:cstheme="minorHAnsi"/>
          <w:b/>
          <w:bCs/>
          <w:color w:val="000000"/>
          <w:kern w:val="0"/>
          <w:lang w:eastAsia="el-GR"/>
          <w14:ligatures w14:val="none"/>
        </w:rPr>
        <w:t xml:space="preserve"> των </w:t>
      </w:r>
      <w:r w:rsidRPr="009B4DC0">
        <w:rPr>
          <w:rFonts w:eastAsia="Times New Roman" w:cstheme="minorHAnsi"/>
          <w:b/>
          <w:bCs/>
          <w:color w:val="000000"/>
          <w:kern w:val="0"/>
          <w:lang w:val="en-US" w:eastAsia="el-GR"/>
          <w14:ligatures w14:val="none"/>
        </w:rPr>
        <w:t>Christie</w:t>
      </w:r>
      <w:r w:rsidRPr="009B4DC0">
        <w:rPr>
          <w:rFonts w:eastAsia="Times New Roman" w:cstheme="minorHAnsi"/>
          <w:b/>
          <w:bCs/>
          <w:color w:val="000000"/>
          <w:kern w:val="0"/>
          <w:lang w:eastAsia="el-GR"/>
          <w14:ligatures w14:val="none"/>
        </w:rPr>
        <w:t>’</w:t>
      </w:r>
      <w:r w:rsidRPr="009B4DC0">
        <w:rPr>
          <w:rFonts w:eastAsia="Times New Roman" w:cstheme="minorHAnsi"/>
          <w:b/>
          <w:bCs/>
          <w:color w:val="000000"/>
          <w:kern w:val="0"/>
          <w:lang w:val="en-US" w:eastAsia="el-GR"/>
          <w14:ligatures w14:val="none"/>
        </w:rPr>
        <w:t>s</w:t>
      </w:r>
    </w:p>
    <w:p w14:paraId="4218B249" w14:textId="77777777" w:rsidR="00583D99" w:rsidRPr="0097042D" w:rsidRDefault="00583D99" w:rsidP="00672966">
      <w:pPr>
        <w:jc w:val="both"/>
        <w:rPr>
          <w:rFonts w:eastAsia="Times New Roman" w:cstheme="minorHAnsi"/>
          <w:b/>
          <w:bCs/>
          <w:color w:val="000000"/>
          <w:kern w:val="0"/>
          <w:lang w:eastAsia="el-GR"/>
          <w14:ligatures w14:val="none"/>
        </w:rPr>
      </w:pPr>
    </w:p>
    <w:p w14:paraId="487C72A3" w14:textId="77777777" w:rsidR="00672966" w:rsidRPr="0097042D" w:rsidRDefault="00672966" w:rsidP="00672966">
      <w:pPr>
        <w:jc w:val="both"/>
        <w:rPr>
          <w:rFonts w:eastAsia="Times New Roman" w:cstheme="minorHAnsi"/>
          <w:color w:val="000000"/>
          <w:kern w:val="0"/>
          <w:lang w:eastAsia="el-GR"/>
          <w14:ligatures w14:val="none"/>
        </w:rPr>
      </w:pPr>
    </w:p>
    <w:p w14:paraId="6946A211" w14:textId="132E4305" w:rsidR="00672966" w:rsidRPr="0097042D" w:rsidRDefault="00672966" w:rsidP="009B4DC0">
      <w:pPr>
        <w:spacing w:line="276" w:lineRule="auto"/>
        <w:jc w:val="both"/>
        <w:rPr>
          <w:rFonts w:eastAsia="Times New Roman" w:cstheme="minorHAnsi"/>
          <w:color w:val="000000"/>
          <w:kern w:val="0"/>
          <w:lang w:eastAsia="el-GR"/>
          <w14:ligatures w14:val="none"/>
        </w:rPr>
      </w:pPr>
      <w:r w:rsidRPr="0097042D">
        <w:rPr>
          <w:rFonts w:eastAsia="Times New Roman" w:cstheme="minorHAnsi"/>
          <w:color w:val="000000"/>
          <w:kern w:val="0"/>
          <w:lang w:eastAsia="el-GR"/>
          <w14:ligatures w14:val="none"/>
        </w:rPr>
        <w:t>Σχετικά</w:t>
      </w:r>
      <w:r w:rsidR="004435CC" w:rsidRPr="0097042D">
        <w:rPr>
          <w:rFonts w:eastAsia="Times New Roman" w:cstheme="minorHAnsi"/>
          <w:color w:val="000000"/>
          <w:kern w:val="0"/>
          <w:lang w:eastAsia="el-GR"/>
          <w14:ligatures w14:val="none"/>
        </w:rPr>
        <w:t xml:space="preserve"> με ερωτήσεις δημοσιογράφων για</w:t>
      </w:r>
      <w:r w:rsidRPr="0097042D">
        <w:rPr>
          <w:rFonts w:eastAsia="Times New Roman" w:cstheme="minorHAnsi"/>
          <w:color w:val="000000"/>
          <w:kern w:val="0"/>
          <w:lang w:eastAsia="el-GR"/>
          <w14:ligatures w14:val="none"/>
        </w:rPr>
        <w:t xml:space="preserve"> </w:t>
      </w:r>
      <w:r w:rsidR="00583D99" w:rsidRPr="0097042D">
        <w:rPr>
          <w:rFonts w:eastAsia="Times New Roman" w:cstheme="minorHAnsi"/>
          <w:color w:val="000000"/>
          <w:kern w:val="0"/>
          <w:lang w:eastAsia="el-GR"/>
          <w14:ligatures w14:val="none"/>
        </w:rPr>
        <w:t>τις αρχαιότητες</w:t>
      </w:r>
      <w:r w:rsidR="00D65E90">
        <w:rPr>
          <w:rFonts w:eastAsia="Times New Roman" w:cstheme="minorHAnsi"/>
          <w:color w:val="000000"/>
          <w:kern w:val="0"/>
          <w:lang w:eastAsia="el-GR"/>
          <w14:ligatures w14:val="none"/>
        </w:rPr>
        <w:t xml:space="preserve"> της ακυρωθείσης δημοπρασίας</w:t>
      </w:r>
      <w:bookmarkStart w:id="0" w:name="_GoBack"/>
      <w:bookmarkEnd w:id="0"/>
      <w:r w:rsidR="00FC65B1" w:rsidRPr="0097042D">
        <w:rPr>
          <w:rFonts w:eastAsia="Times New Roman" w:cstheme="minorHAnsi"/>
          <w:color w:val="000000"/>
          <w:kern w:val="0"/>
          <w:lang w:eastAsia="el-GR"/>
          <w14:ligatures w14:val="none"/>
        </w:rPr>
        <w:t xml:space="preserve"> </w:t>
      </w:r>
      <w:r w:rsidR="00583D99" w:rsidRPr="0097042D">
        <w:rPr>
          <w:rFonts w:eastAsia="Times New Roman" w:cstheme="minorHAnsi"/>
          <w:color w:val="000000"/>
          <w:kern w:val="0"/>
          <w:lang w:eastAsia="el-GR"/>
          <w14:ligatures w14:val="none"/>
        </w:rPr>
        <w:t xml:space="preserve">των </w:t>
      </w:r>
      <w:r w:rsidR="00583D99" w:rsidRPr="0097042D">
        <w:rPr>
          <w:rFonts w:eastAsia="Times New Roman" w:cstheme="minorHAnsi"/>
          <w:color w:val="000000"/>
          <w:kern w:val="0"/>
          <w:lang w:val="en-US" w:eastAsia="el-GR"/>
          <w14:ligatures w14:val="none"/>
        </w:rPr>
        <w:t>Christie</w:t>
      </w:r>
      <w:r w:rsidR="00583D99" w:rsidRPr="0097042D">
        <w:rPr>
          <w:rFonts w:eastAsia="Times New Roman" w:cstheme="minorHAnsi"/>
          <w:color w:val="000000"/>
          <w:kern w:val="0"/>
          <w:lang w:eastAsia="el-GR"/>
          <w14:ligatures w14:val="none"/>
        </w:rPr>
        <w:t>’</w:t>
      </w:r>
      <w:r w:rsidR="00583D99" w:rsidRPr="0097042D">
        <w:rPr>
          <w:rFonts w:eastAsia="Times New Roman" w:cstheme="minorHAnsi"/>
          <w:color w:val="000000"/>
          <w:kern w:val="0"/>
          <w:lang w:val="en-US" w:eastAsia="el-GR"/>
          <w14:ligatures w14:val="none"/>
        </w:rPr>
        <w:t>s</w:t>
      </w:r>
      <w:r w:rsidR="0097042D">
        <w:rPr>
          <w:rFonts w:eastAsia="Times New Roman" w:cstheme="minorHAnsi"/>
          <w:color w:val="000000"/>
          <w:kern w:val="0"/>
          <w:lang w:eastAsia="el-GR"/>
          <w14:ligatures w14:val="none"/>
        </w:rPr>
        <w:t xml:space="preserve">, </w:t>
      </w:r>
      <w:r w:rsidRPr="0097042D">
        <w:rPr>
          <w:rFonts w:eastAsia="Times New Roman" w:cstheme="minorHAnsi"/>
          <w:color w:val="000000"/>
          <w:kern w:val="0"/>
          <w:lang w:eastAsia="el-GR"/>
          <w14:ligatures w14:val="none"/>
        </w:rPr>
        <w:t>σας ενημερώνουμε</w:t>
      </w:r>
      <w:r w:rsidR="004435CC" w:rsidRPr="0097042D">
        <w:rPr>
          <w:rFonts w:eastAsia="Times New Roman" w:cstheme="minorHAnsi"/>
          <w:color w:val="000000"/>
          <w:kern w:val="0"/>
          <w:lang w:eastAsia="el-GR"/>
          <w14:ligatures w14:val="none"/>
        </w:rPr>
        <w:t xml:space="preserve"> τα εξής:</w:t>
      </w:r>
    </w:p>
    <w:p w14:paraId="55C4519F" w14:textId="77777777" w:rsidR="00672966" w:rsidRPr="0097042D" w:rsidRDefault="00672966" w:rsidP="009B4DC0">
      <w:pPr>
        <w:spacing w:line="276" w:lineRule="auto"/>
        <w:jc w:val="both"/>
        <w:rPr>
          <w:rFonts w:eastAsia="Times New Roman" w:cstheme="minorHAnsi"/>
          <w:color w:val="000000"/>
          <w:kern w:val="0"/>
          <w:lang w:eastAsia="el-GR"/>
          <w14:ligatures w14:val="none"/>
        </w:rPr>
      </w:pPr>
    </w:p>
    <w:p w14:paraId="677C2CBB" w14:textId="199BA3BC" w:rsidR="00672966" w:rsidRPr="0097042D" w:rsidRDefault="00672966" w:rsidP="009B4DC0">
      <w:pPr>
        <w:spacing w:line="276" w:lineRule="auto"/>
        <w:jc w:val="both"/>
        <w:rPr>
          <w:rFonts w:eastAsia="Times New Roman" w:cstheme="minorHAnsi"/>
          <w:color w:val="000000"/>
          <w:kern w:val="0"/>
          <w:lang w:eastAsia="el-GR"/>
          <w14:ligatures w14:val="none"/>
        </w:rPr>
      </w:pPr>
      <w:r w:rsidRPr="0097042D">
        <w:rPr>
          <w:rFonts w:eastAsia="Times New Roman" w:cstheme="minorHAnsi"/>
          <w:color w:val="000000"/>
          <w:kern w:val="0"/>
          <w:lang w:eastAsia="el-GR"/>
          <w14:ligatures w14:val="none"/>
        </w:rPr>
        <w:t>1.</w:t>
      </w:r>
      <w:r w:rsidR="0097042D">
        <w:rPr>
          <w:rFonts w:eastAsia="Times New Roman" w:cstheme="minorHAnsi"/>
          <w:color w:val="000000"/>
          <w:kern w:val="0"/>
          <w:lang w:eastAsia="el-GR"/>
          <w14:ligatures w14:val="none"/>
        </w:rPr>
        <w:t xml:space="preserve"> </w:t>
      </w:r>
      <w:r w:rsidRPr="0097042D">
        <w:rPr>
          <w:rFonts w:eastAsia="Times New Roman" w:cstheme="minorHAnsi"/>
          <w:color w:val="000000"/>
          <w:kern w:val="0"/>
          <w:lang w:eastAsia="el-GR"/>
          <w14:ligatures w14:val="none"/>
        </w:rPr>
        <w:t xml:space="preserve">Η Διεύθυνση Τεκμηρίωσης και Προστασίας Πολιτιστικών Αγαθών (ΔΤΠΠΑ), μέσω του αρμοδίου Τμήματος ελέγχει με κάθε πρόσφορο τρόπο την διεθνή αγορά τέχνης. Στο πλαίσιο αυτό προχώρησε στον έλεγχο και της συγκεκριμένης δημοπρασίας, αμέσως μόλις ανακοινώθηκε από τον Οίκο. </w:t>
      </w:r>
    </w:p>
    <w:p w14:paraId="21CCF853" w14:textId="77777777" w:rsidR="00FC65B1" w:rsidRPr="0097042D" w:rsidRDefault="00FC65B1" w:rsidP="009B4DC0">
      <w:pPr>
        <w:spacing w:line="276" w:lineRule="auto"/>
        <w:jc w:val="both"/>
        <w:rPr>
          <w:rFonts w:eastAsia="Times New Roman" w:cstheme="minorHAnsi"/>
          <w:color w:val="000000"/>
          <w:kern w:val="0"/>
          <w:lang w:eastAsia="el-GR"/>
          <w14:ligatures w14:val="none"/>
        </w:rPr>
      </w:pPr>
    </w:p>
    <w:p w14:paraId="3E4C11D3" w14:textId="77777777" w:rsidR="0097042D" w:rsidRDefault="00672966" w:rsidP="009B4DC0">
      <w:pPr>
        <w:spacing w:line="276" w:lineRule="auto"/>
        <w:jc w:val="both"/>
        <w:rPr>
          <w:rFonts w:eastAsia="Times New Roman" w:cstheme="minorHAnsi"/>
          <w:color w:val="000000"/>
          <w:kern w:val="0"/>
          <w:lang w:eastAsia="el-GR"/>
          <w14:ligatures w14:val="none"/>
        </w:rPr>
      </w:pPr>
      <w:r w:rsidRPr="0097042D">
        <w:rPr>
          <w:rFonts w:eastAsia="Times New Roman" w:cstheme="minorHAnsi"/>
          <w:color w:val="000000"/>
          <w:kern w:val="0"/>
          <w:lang w:eastAsia="el-GR"/>
          <w14:ligatures w14:val="none"/>
        </w:rPr>
        <w:t>2.</w:t>
      </w:r>
      <w:r w:rsidR="0097042D">
        <w:rPr>
          <w:rFonts w:eastAsia="Times New Roman" w:cstheme="minorHAnsi"/>
          <w:color w:val="000000"/>
          <w:kern w:val="0"/>
          <w:lang w:eastAsia="el-GR"/>
          <w14:ligatures w14:val="none"/>
        </w:rPr>
        <w:t xml:space="preserve"> </w:t>
      </w:r>
      <w:r w:rsidRPr="0097042D">
        <w:rPr>
          <w:rFonts w:eastAsia="Times New Roman" w:cstheme="minorHAnsi"/>
          <w:color w:val="000000"/>
          <w:kern w:val="0"/>
          <w:lang w:eastAsia="el-GR"/>
          <w14:ligatures w14:val="none"/>
        </w:rPr>
        <w:t>Ο έλεγχος που έγινε από το αρμόδιο Τμήμα Τεκμηρίωσης και Προστασίας Πολιτιστικών Αγαθών (ΤΤΠΠΑ) δεν έδωσε στοιχεία που να</w:t>
      </w:r>
      <w:r w:rsidR="0097042D">
        <w:rPr>
          <w:rFonts w:eastAsia="Times New Roman" w:cstheme="minorHAnsi"/>
          <w:color w:val="000000"/>
          <w:kern w:val="0"/>
          <w:lang w:eastAsia="el-GR"/>
          <w14:ligatures w14:val="none"/>
        </w:rPr>
        <w:t xml:space="preserve"> </w:t>
      </w:r>
      <w:r w:rsidRPr="0097042D">
        <w:rPr>
          <w:rFonts w:eastAsia="Times New Roman" w:cstheme="minorHAnsi"/>
          <w:color w:val="000000"/>
          <w:kern w:val="0"/>
          <w:lang w:eastAsia="el-GR"/>
          <w14:ligatures w14:val="none"/>
        </w:rPr>
        <w:t>τεκμηριώνουν την παράνομη διακίνηση, από τον σημερινό ελλαδικό χώρο, κάποιου από τα αντικείμενα αυτά.</w:t>
      </w:r>
    </w:p>
    <w:p w14:paraId="54F6291A" w14:textId="77777777" w:rsidR="0097042D" w:rsidRDefault="0097042D" w:rsidP="009B4DC0">
      <w:pPr>
        <w:spacing w:line="276" w:lineRule="auto"/>
        <w:jc w:val="both"/>
        <w:rPr>
          <w:rFonts w:eastAsia="Times New Roman" w:cstheme="minorHAnsi"/>
          <w:color w:val="000000"/>
          <w:kern w:val="0"/>
          <w:lang w:eastAsia="el-GR"/>
          <w14:ligatures w14:val="none"/>
        </w:rPr>
      </w:pPr>
    </w:p>
    <w:p w14:paraId="30332DD1" w14:textId="77777777" w:rsidR="0097042D" w:rsidRDefault="00672966" w:rsidP="009B4DC0">
      <w:pPr>
        <w:spacing w:line="276" w:lineRule="auto"/>
        <w:jc w:val="both"/>
        <w:rPr>
          <w:rFonts w:eastAsia="Times New Roman" w:cstheme="minorHAnsi"/>
          <w:color w:val="000000"/>
          <w:kern w:val="0"/>
          <w:lang w:eastAsia="el-GR"/>
          <w14:ligatures w14:val="none"/>
        </w:rPr>
      </w:pPr>
      <w:r w:rsidRPr="0097042D">
        <w:rPr>
          <w:rFonts w:eastAsia="Times New Roman" w:cstheme="minorHAnsi"/>
          <w:color w:val="000000"/>
          <w:kern w:val="0"/>
          <w:lang w:eastAsia="el-GR"/>
          <w14:ligatures w14:val="none"/>
        </w:rPr>
        <w:t xml:space="preserve">3. Οι Οίκοι Δημοπρασιών, σύμφωνα με τον κώδικα δεοντολογίας των </w:t>
      </w:r>
      <w:proofErr w:type="spellStart"/>
      <w:r w:rsidRPr="0097042D">
        <w:rPr>
          <w:rFonts w:eastAsia="Times New Roman" w:cstheme="minorHAnsi"/>
          <w:color w:val="000000"/>
          <w:kern w:val="0"/>
          <w:lang w:eastAsia="el-GR"/>
          <w14:ligatures w14:val="none"/>
        </w:rPr>
        <w:t>Art</w:t>
      </w:r>
      <w:proofErr w:type="spellEnd"/>
      <w:r w:rsidRPr="0097042D">
        <w:rPr>
          <w:rFonts w:eastAsia="Times New Roman" w:cstheme="minorHAnsi"/>
          <w:color w:val="000000"/>
          <w:kern w:val="0"/>
          <w:lang w:eastAsia="el-GR"/>
          <w14:ligatures w14:val="none"/>
        </w:rPr>
        <w:t xml:space="preserve"> </w:t>
      </w:r>
      <w:proofErr w:type="spellStart"/>
      <w:r w:rsidRPr="0097042D">
        <w:rPr>
          <w:rFonts w:eastAsia="Times New Roman" w:cstheme="minorHAnsi"/>
          <w:color w:val="000000"/>
          <w:kern w:val="0"/>
          <w:lang w:eastAsia="el-GR"/>
          <w14:ligatures w14:val="none"/>
        </w:rPr>
        <w:t>Dealers</w:t>
      </w:r>
      <w:proofErr w:type="spellEnd"/>
      <w:r w:rsidR="00583D99" w:rsidRPr="0097042D">
        <w:rPr>
          <w:rFonts w:eastAsia="Times New Roman" w:cstheme="minorHAnsi"/>
          <w:color w:val="000000"/>
          <w:kern w:val="0"/>
          <w:lang w:eastAsia="el-GR"/>
          <w14:ligatures w14:val="none"/>
        </w:rPr>
        <w:t>,</w:t>
      </w:r>
      <w:r w:rsidRPr="0097042D">
        <w:rPr>
          <w:rFonts w:eastAsia="Times New Roman" w:cstheme="minorHAnsi"/>
          <w:color w:val="000000"/>
          <w:kern w:val="0"/>
          <w:lang w:eastAsia="el-GR"/>
          <w14:ligatures w14:val="none"/>
        </w:rPr>
        <w:t xml:space="preserve"> όπως έχει διαμορφωθεί από την UNESCO, οφείλουν να δίνουν αναλυτικά στοιχεία σχετικά με την προέλευση των αντικειμένων που δημοπρατούν.</w:t>
      </w:r>
    </w:p>
    <w:p w14:paraId="38E5C892" w14:textId="77777777" w:rsidR="0097042D" w:rsidRDefault="0097042D" w:rsidP="009B4DC0">
      <w:pPr>
        <w:spacing w:line="276" w:lineRule="auto"/>
        <w:jc w:val="both"/>
        <w:rPr>
          <w:rFonts w:eastAsia="Times New Roman" w:cstheme="minorHAnsi"/>
          <w:color w:val="000000"/>
          <w:kern w:val="0"/>
          <w:lang w:eastAsia="el-GR"/>
          <w14:ligatures w14:val="none"/>
        </w:rPr>
      </w:pPr>
    </w:p>
    <w:p w14:paraId="303D14C2" w14:textId="77777777" w:rsidR="0097042D" w:rsidRDefault="00672966" w:rsidP="009B4DC0">
      <w:pPr>
        <w:spacing w:line="276" w:lineRule="auto"/>
        <w:jc w:val="both"/>
        <w:rPr>
          <w:rFonts w:eastAsia="Times New Roman" w:cstheme="minorHAnsi"/>
          <w:color w:val="000000"/>
          <w:kern w:val="0"/>
          <w:lang w:eastAsia="el-GR"/>
          <w14:ligatures w14:val="none"/>
        </w:rPr>
      </w:pPr>
      <w:r w:rsidRPr="0097042D">
        <w:rPr>
          <w:rFonts w:eastAsia="Times New Roman" w:cstheme="minorHAnsi"/>
          <w:color w:val="000000"/>
          <w:kern w:val="0"/>
          <w:lang w:eastAsia="el-GR"/>
          <w14:ligatures w14:val="none"/>
        </w:rPr>
        <w:t>4. Η ΔΤΠΠΑ αξιοποιεί κάθε πληροφορία σχετικά με την παράνομη διακίνηση ελληνικών αρχαιοτήτων που έρχεται σε γνώση της από κάθε πηγή.</w:t>
      </w:r>
    </w:p>
    <w:p w14:paraId="1370E37E" w14:textId="77777777" w:rsidR="0097042D" w:rsidRDefault="0097042D" w:rsidP="009B4DC0">
      <w:pPr>
        <w:spacing w:line="276" w:lineRule="auto"/>
        <w:jc w:val="both"/>
        <w:rPr>
          <w:rFonts w:eastAsia="Times New Roman" w:cstheme="minorHAnsi"/>
          <w:color w:val="000000"/>
          <w:kern w:val="0"/>
          <w:lang w:eastAsia="el-GR"/>
          <w14:ligatures w14:val="none"/>
        </w:rPr>
      </w:pPr>
    </w:p>
    <w:p w14:paraId="6E20ECEE" w14:textId="756A95BF" w:rsidR="00FC65B1" w:rsidRPr="0097042D" w:rsidRDefault="00672966" w:rsidP="009B4DC0">
      <w:pPr>
        <w:spacing w:line="276" w:lineRule="auto"/>
        <w:jc w:val="both"/>
        <w:rPr>
          <w:rFonts w:eastAsia="Times New Roman" w:cstheme="minorHAnsi"/>
          <w:color w:val="000000"/>
          <w:kern w:val="0"/>
          <w:lang w:eastAsia="el-GR"/>
          <w14:ligatures w14:val="none"/>
        </w:rPr>
      </w:pPr>
      <w:r w:rsidRPr="0097042D">
        <w:rPr>
          <w:rFonts w:eastAsia="Times New Roman" w:cstheme="minorHAnsi"/>
          <w:color w:val="000000"/>
          <w:kern w:val="0"/>
          <w:lang w:eastAsia="el-GR"/>
          <w14:ligatures w14:val="none"/>
        </w:rPr>
        <w:t>5.</w:t>
      </w:r>
      <w:r w:rsidR="0097042D">
        <w:rPr>
          <w:rFonts w:eastAsia="Times New Roman" w:cstheme="minorHAnsi"/>
          <w:color w:val="000000"/>
          <w:kern w:val="0"/>
          <w:lang w:eastAsia="el-GR"/>
          <w14:ligatures w14:val="none"/>
        </w:rPr>
        <w:t xml:space="preserve"> </w:t>
      </w:r>
      <w:r w:rsidRPr="0097042D">
        <w:rPr>
          <w:rFonts w:eastAsia="Times New Roman" w:cstheme="minorHAnsi"/>
          <w:color w:val="000000"/>
          <w:kern w:val="0"/>
          <w:lang w:eastAsia="el-GR"/>
          <w14:ligatures w14:val="none"/>
        </w:rPr>
        <w:t>Σύμφωνα με την αρμόδια ΔΤΠΠΑ δεν έχουν τεκμηριωθεί</w:t>
      </w:r>
      <w:r w:rsidR="00583D99" w:rsidRPr="0097042D">
        <w:rPr>
          <w:rFonts w:eastAsia="Times New Roman" w:cstheme="minorHAnsi"/>
          <w:color w:val="000000"/>
          <w:kern w:val="0"/>
          <w:lang w:eastAsia="el-GR"/>
          <w14:ligatures w14:val="none"/>
        </w:rPr>
        <w:t>,</w:t>
      </w:r>
      <w:r w:rsidRPr="0097042D">
        <w:rPr>
          <w:rFonts w:eastAsia="Times New Roman" w:cstheme="minorHAnsi"/>
          <w:color w:val="000000"/>
          <w:kern w:val="0"/>
          <w:lang w:eastAsia="el-GR"/>
          <w14:ligatures w14:val="none"/>
        </w:rPr>
        <w:t xml:space="preserve"> στην εν λόγω δημοπρασία</w:t>
      </w:r>
      <w:r w:rsidR="00583D99" w:rsidRPr="0097042D">
        <w:rPr>
          <w:rFonts w:eastAsia="Times New Roman" w:cstheme="minorHAnsi"/>
          <w:color w:val="000000"/>
          <w:kern w:val="0"/>
          <w:lang w:eastAsia="el-GR"/>
          <w14:ligatures w14:val="none"/>
        </w:rPr>
        <w:t>,</w:t>
      </w:r>
      <w:r w:rsidRPr="0097042D">
        <w:rPr>
          <w:rFonts w:eastAsia="Times New Roman" w:cstheme="minorHAnsi"/>
          <w:color w:val="000000"/>
          <w:kern w:val="0"/>
          <w:lang w:eastAsia="el-GR"/>
          <w14:ligatures w14:val="none"/>
        </w:rPr>
        <w:t xml:space="preserve"> αντικείμενα παρανόμως διακινηθέντα από την ελληνική επικράτεια.</w:t>
      </w:r>
    </w:p>
    <w:p w14:paraId="26E78A39" w14:textId="77777777" w:rsidR="00B44AB0" w:rsidRPr="00672966" w:rsidRDefault="00B44AB0" w:rsidP="00672966">
      <w:pPr>
        <w:jc w:val="both"/>
        <w:rPr>
          <w:rFonts w:ascii="Palatino Linotype" w:hAnsi="Palatino Linotype"/>
        </w:rPr>
      </w:pPr>
    </w:p>
    <w:sectPr w:rsidR="00B44AB0" w:rsidRPr="006729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66"/>
    <w:rsid w:val="004435CC"/>
    <w:rsid w:val="004F681B"/>
    <w:rsid w:val="00583D99"/>
    <w:rsid w:val="00672966"/>
    <w:rsid w:val="0097042D"/>
    <w:rsid w:val="009B4DC0"/>
    <w:rsid w:val="00A85A37"/>
    <w:rsid w:val="00AE1E5D"/>
    <w:rsid w:val="00B44AB0"/>
    <w:rsid w:val="00D65E90"/>
    <w:rsid w:val="00FC65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04EA"/>
  <w15:chartTrackingRefBased/>
  <w15:docId w15:val="{4506C2DD-05E9-0147-B38E-1813DE9C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72966"/>
  </w:style>
  <w:style w:type="paragraph" w:styleId="a3">
    <w:name w:val="List Paragraph"/>
    <w:basedOn w:val="a"/>
    <w:uiPriority w:val="34"/>
    <w:qFormat/>
    <w:rsid w:val="00970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DA2EB12-3B04-4077-AFAD-9DFF8A01B441}"/>
</file>

<file path=customXml/itemProps2.xml><?xml version="1.0" encoding="utf-8"?>
<ds:datastoreItem xmlns:ds="http://schemas.openxmlformats.org/officeDocument/2006/customXml" ds:itemID="{DA05F6C0-4E39-4E50-992C-4B172560DD80}"/>
</file>

<file path=customXml/itemProps3.xml><?xml version="1.0" encoding="utf-8"?>
<ds:datastoreItem xmlns:ds="http://schemas.openxmlformats.org/officeDocument/2006/customXml" ds:itemID="{6E7DCB69-7D8F-4C55-81D9-A4B7154AC6FC}"/>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Απαντήσεις σε ερωτήσεις δημοσιογράφων για τις αρχαιότητες της ακυρωθείσης δημοπρασίας των Christie’s</dc:title>
  <dc:subject/>
  <dc:creator>Microsoft Office User</dc:creator>
  <cp:keywords/>
  <dc:description/>
  <cp:lastModifiedBy>Ελευθερία Πελτέκη</cp:lastModifiedBy>
  <cp:revision>3</cp:revision>
  <dcterms:created xsi:type="dcterms:W3CDTF">2024-04-10T16:30:00Z</dcterms:created>
  <dcterms:modified xsi:type="dcterms:W3CDTF">2024-04-10T16:30:00Z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